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94358A" w14:textId="7AA64919" w:rsidR="009371E4" w:rsidRPr="00C31E74" w:rsidRDefault="009D09C3" w:rsidP="00C31E74">
      <w:pPr>
        <w:ind w:firstLineChars="500" w:firstLine="1800"/>
        <w:rPr>
          <w:b/>
          <w:bCs/>
          <w:sz w:val="36"/>
          <w:szCs w:val="36"/>
        </w:rPr>
      </w:pPr>
      <w:r w:rsidRPr="00C31E74">
        <w:rPr>
          <w:rFonts w:hint="eastAsia"/>
          <w:b/>
          <w:bCs/>
          <w:sz w:val="36"/>
          <w:szCs w:val="36"/>
        </w:rPr>
        <w:t>金属矿物的开发利用</w:t>
      </w:r>
      <w:r w:rsidR="00C31E74" w:rsidRPr="00C31E74">
        <w:rPr>
          <w:rFonts w:hint="eastAsia"/>
          <w:b/>
          <w:bCs/>
          <w:sz w:val="36"/>
          <w:szCs w:val="36"/>
        </w:rPr>
        <w:t xml:space="preserve"> </w:t>
      </w:r>
      <w:r w:rsidR="00453DE9" w:rsidRPr="00C31E74">
        <w:rPr>
          <w:rFonts w:hint="eastAsia"/>
          <w:b/>
          <w:bCs/>
          <w:sz w:val="36"/>
          <w:szCs w:val="36"/>
        </w:rPr>
        <w:t>导学案</w:t>
      </w:r>
    </w:p>
    <w:p w14:paraId="31812E76" w14:textId="3E94E907" w:rsidR="00453DE9" w:rsidRDefault="00453DE9" w:rsidP="00BE3DC5">
      <w:pPr>
        <w:rPr>
          <w:b/>
          <w:bCs/>
        </w:rPr>
      </w:pPr>
      <w:r>
        <w:rPr>
          <w:rFonts w:hint="eastAsia"/>
          <w:b/>
          <w:bCs/>
        </w:rPr>
        <w:t xml:space="preserve"> </w:t>
      </w:r>
      <w:r>
        <w:rPr>
          <w:b/>
          <w:bCs/>
        </w:rPr>
        <w:t xml:space="preserve">                                                                </w:t>
      </w:r>
    </w:p>
    <w:p w14:paraId="07FEA371" w14:textId="27959BA7" w:rsidR="00BE3DC5" w:rsidRPr="00BE3DC5" w:rsidRDefault="00BE3DC5" w:rsidP="00BE3DC5">
      <w:pPr>
        <w:rPr>
          <w:b/>
          <w:bCs/>
          <w:sz w:val="28"/>
          <w:szCs w:val="28"/>
        </w:rPr>
      </w:pPr>
      <w:r w:rsidRPr="00BE3DC5">
        <w:rPr>
          <w:rFonts w:hint="eastAsia"/>
          <w:b/>
          <w:bCs/>
          <w:sz w:val="28"/>
          <w:szCs w:val="28"/>
        </w:rPr>
        <w:t>学习目标</w:t>
      </w:r>
      <w:r w:rsidR="0003545A" w:rsidRPr="00C31E74">
        <w:rPr>
          <w:rFonts w:hint="eastAsia"/>
          <w:b/>
          <w:bCs/>
          <w:sz w:val="28"/>
          <w:szCs w:val="28"/>
        </w:rPr>
        <w:t>：</w:t>
      </w:r>
    </w:p>
    <w:p w14:paraId="4ED0E9DC" w14:textId="77777777" w:rsidR="00BE3DC5" w:rsidRPr="00BE3DC5" w:rsidRDefault="00BE3DC5" w:rsidP="00CE65C4">
      <w:pPr>
        <w:ind w:firstLineChars="200" w:firstLine="420"/>
      </w:pPr>
      <w:r w:rsidRPr="00BE3DC5">
        <w:t>1</w:t>
      </w:r>
      <w:r w:rsidRPr="00BE3DC5">
        <w:rPr>
          <w:rFonts w:hint="eastAsia"/>
        </w:rPr>
        <w:t>、知道金属在自然界中的存在形态。</w:t>
      </w:r>
    </w:p>
    <w:p w14:paraId="3FA88586" w14:textId="77777777" w:rsidR="00BE3DC5" w:rsidRPr="00BE3DC5" w:rsidRDefault="00BE3DC5" w:rsidP="00CE65C4">
      <w:pPr>
        <w:ind w:firstLineChars="200" w:firstLine="420"/>
      </w:pPr>
      <w:r w:rsidRPr="00BE3DC5">
        <w:t>2</w:t>
      </w:r>
      <w:r w:rsidRPr="00BE3DC5">
        <w:rPr>
          <w:rFonts w:hint="eastAsia"/>
        </w:rPr>
        <w:t>、熟知金属冶炼的方法及其原理。</w:t>
      </w:r>
    </w:p>
    <w:p w14:paraId="3F172F09" w14:textId="17A5FE7D" w:rsidR="00BE3DC5" w:rsidRPr="00C31E74" w:rsidRDefault="00BE3DC5" w:rsidP="00CE65C4">
      <w:pPr>
        <w:ind w:firstLineChars="200" w:firstLine="420"/>
      </w:pPr>
      <w:r w:rsidRPr="00BE3DC5">
        <w:t>3</w:t>
      </w:r>
      <w:r w:rsidRPr="00BE3DC5">
        <w:rPr>
          <w:rFonts w:hint="eastAsia"/>
        </w:rPr>
        <w:t>、掌握铝热反应的原理和实验。</w:t>
      </w:r>
    </w:p>
    <w:p w14:paraId="76D34EEE" w14:textId="005DC97D" w:rsidR="00BE3DC5" w:rsidRPr="00BE3DC5" w:rsidRDefault="00BE3DC5" w:rsidP="00BE3DC5">
      <w:pPr>
        <w:rPr>
          <w:b/>
          <w:bCs/>
          <w:sz w:val="28"/>
          <w:szCs w:val="28"/>
        </w:rPr>
      </w:pPr>
      <w:r w:rsidRPr="00BE3DC5">
        <w:rPr>
          <w:rFonts w:hint="eastAsia"/>
          <w:b/>
          <w:bCs/>
          <w:sz w:val="28"/>
          <w:szCs w:val="28"/>
        </w:rPr>
        <w:t>核心素养</w:t>
      </w:r>
      <w:r w:rsidR="0003545A" w:rsidRPr="00C31E74">
        <w:rPr>
          <w:rFonts w:hint="eastAsia"/>
          <w:b/>
          <w:bCs/>
          <w:sz w:val="28"/>
          <w:szCs w:val="28"/>
        </w:rPr>
        <w:t>目标：</w:t>
      </w:r>
    </w:p>
    <w:p w14:paraId="460ABB93" w14:textId="77777777" w:rsidR="0003545A" w:rsidRPr="0003545A" w:rsidRDefault="0003545A" w:rsidP="00CE65C4">
      <w:pPr>
        <w:ind w:firstLineChars="200" w:firstLine="420"/>
      </w:pPr>
      <w:r w:rsidRPr="0003545A">
        <w:rPr>
          <w:rFonts w:hint="eastAsia"/>
        </w:rPr>
        <w:t>1、能从物质性质与反应条件角度解释不同金属冶炼方法的差异。（科学探究与创新意识）</w:t>
      </w:r>
    </w:p>
    <w:p w14:paraId="24CABFC2" w14:textId="303FAFA7" w:rsidR="0003545A" w:rsidRPr="0003545A" w:rsidRDefault="0003545A" w:rsidP="00CE65C4">
      <w:pPr>
        <w:ind w:leftChars="200" w:left="840" w:hangingChars="200" w:hanging="420"/>
      </w:pPr>
      <w:r w:rsidRPr="0003545A">
        <w:rPr>
          <w:rFonts w:hint="eastAsia"/>
        </w:rPr>
        <w:t>2、</w:t>
      </w:r>
      <w:r w:rsidR="00786AB6" w:rsidRPr="00C31E74">
        <w:rPr>
          <w:rFonts w:hint="eastAsia"/>
        </w:rPr>
        <w:t>感受</w:t>
      </w:r>
      <w:r w:rsidRPr="0003545A">
        <w:rPr>
          <w:rFonts w:hint="eastAsia"/>
        </w:rPr>
        <w:t>我国古代</w:t>
      </w:r>
      <w:r w:rsidR="00786AB6" w:rsidRPr="00C31E74">
        <w:rPr>
          <w:rFonts w:hint="eastAsia"/>
        </w:rPr>
        <w:t>冶金</w:t>
      </w:r>
      <w:r w:rsidRPr="0003545A">
        <w:rPr>
          <w:rFonts w:hint="eastAsia"/>
        </w:rPr>
        <w:t>文明。认识金属回收的意义，树立环保意识。（科学态度与社会责任）</w:t>
      </w:r>
    </w:p>
    <w:p w14:paraId="112B48A6" w14:textId="0141E615" w:rsidR="0003545A" w:rsidRPr="00C31E74" w:rsidRDefault="0003545A" w:rsidP="00CE65C4">
      <w:pPr>
        <w:ind w:firstLineChars="200" w:firstLine="420"/>
      </w:pPr>
      <w:r w:rsidRPr="0003545A">
        <w:rPr>
          <w:rFonts w:hint="eastAsia"/>
        </w:rPr>
        <w:t>3、感受物质制备中丰富的化学思想。（变化观念与平衡思想）</w:t>
      </w:r>
    </w:p>
    <w:p w14:paraId="58245D5D" w14:textId="061E994C" w:rsidR="00EB4281" w:rsidRPr="00C31E74" w:rsidRDefault="00EB4281" w:rsidP="0003545A"/>
    <w:p w14:paraId="5EEBB5C0" w14:textId="547EFB8B" w:rsidR="00EB4281" w:rsidRPr="00C31E74" w:rsidRDefault="00453DE9" w:rsidP="0003545A">
      <w:pPr>
        <w:rPr>
          <w:b/>
          <w:bCs/>
          <w:sz w:val="28"/>
          <w:szCs w:val="28"/>
        </w:rPr>
      </w:pPr>
      <w:r w:rsidRPr="00C31E74">
        <w:rPr>
          <w:rFonts w:hint="eastAsia"/>
          <w:b/>
          <w:bCs/>
          <w:sz w:val="28"/>
          <w:szCs w:val="28"/>
        </w:rPr>
        <w:t>学习过程</w:t>
      </w:r>
    </w:p>
    <w:p w14:paraId="33C0F3FE" w14:textId="01D43498" w:rsidR="00B009D0" w:rsidRPr="00665A57" w:rsidRDefault="00446FCC" w:rsidP="00884E91">
      <w:pPr>
        <w:spacing w:line="360" w:lineRule="auto"/>
        <w:rPr>
          <w:b/>
          <w:bCs/>
          <w:sz w:val="28"/>
          <w:szCs w:val="28"/>
        </w:rPr>
      </w:pPr>
      <w:r>
        <w:rPr>
          <w:rFonts w:hint="eastAsia"/>
          <w:b/>
          <w:bCs/>
          <w:sz w:val="28"/>
          <w:szCs w:val="28"/>
        </w:rPr>
        <w:t>学习任务</w:t>
      </w:r>
      <w:r w:rsidR="00453DE9" w:rsidRPr="00C31E74">
        <w:rPr>
          <w:rFonts w:hint="eastAsia"/>
          <w:b/>
          <w:bCs/>
          <w:sz w:val="28"/>
          <w:szCs w:val="28"/>
        </w:rPr>
        <w:t>一、</w:t>
      </w:r>
      <w:r w:rsidR="00B009D0" w:rsidRPr="00665A57">
        <w:rPr>
          <w:rFonts w:hint="eastAsia"/>
          <w:b/>
          <w:bCs/>
          <w:sz w:val="28"/>
          <w:szCs w:val="28"/>
        </w:rPr>
        <w:t>金属冶炼的原理</w:t>
      </w:r>
    </w:p>
    <w:p w14:paraId="4FD03462" w14:textId="72756363" w:rsidR="00453DE9" w:rsidRPr="00C31E74" w:rsidRDefault="00B009D0" w:rsidP="00884E91">
      <w:pPr>
        <w:spacing w:line="360" w:lineRule="auto"/>
      </w:pPr>
      <w:r w:rsidRPr="00C31E74">
        <w:rPr>
          <w:rFonts w:hint="eastAsia"/>
        </w:rPr>
        <w:t>1、</w:t>
      </w:r>
      <w:r w:rsidR="00453DE9" w:rsidRPr="00C31E74">
        <w:rPr>
          <w:rFonts w:hint="eastAsia"/>
        </w:rPr>
        <w:t>人类冶炼和使用金属的先后顺序主要和金属</w:t>
      </w:r>
      <w:r w:rsidR="00453DE9" w:rsidRPr="00C31E74">
        <w:rPr>
          <w:rFonts w:hint="eastAsia"/>
          <w:u w:val="single"/>
        </w:rPr>
        <w:t xml:space="preserve"> </w:t>
      </w:r>
      <w:r w:rsidR="00453DE9" w:rsidRPr="00C31E74">
        <w:rPr>
          <w:u w:val="single"/>
        </w:rPr>
        <w:t xml:space="preserve">             </w:t>
      </w:r>
      <w:r w:rsidR="00453DE9" w:rsidRPr="00C31E74">
        <w:rPr>
          <w:rFonts w:hint="eastAsia"/>
        </w:rPr>
        <w:t>有关</w:t>
      </w:r>
    </w:p>
    <w:p w14:paraId="1BB051A9" w14:textId="4306C182" w:rsidR="00B35C23" w:rsidRPr="00C31E74" w:rsidRDefault="00B009D0" w:rsidP="00884E91">
      <w:pPr>
        <w:spacing w:line="360" w:lineRule="auto"/>
        <w:jc w:val="left"/>
        <w:rPr>
          <w:u w:val="single"/>
        </w:rPr>
      </w:pPr>
      <w:r w:rsidRPr="00C31E74">
        <w:t>2</w:t>
      </w:r>
      <w:r w:rsidRPr="00C31E74">
        <w:rPr>
          <w:rFonts w:hint="eastAsia"/>
        </w:rPr>
        <w:t>、</w:t>
      </w:r>
      <w:r w:rsidR="00B35C23" w:rsidRPr="00B35C23">
        <w:rPr>
          <w:rFonts w:hint="eastAsia"/>
        </w:rPr>
        <w:t>金属在自然界中的存在状态</w:t>
      </w:r>
      <w:r w:rsidR="00B35C23" w:rsidRPr="00C31E74">
        <w:rPr>
          <w:rFonts w:hint="eastAsia"/>
        </w:rPr>
        <w:t>：金铂等极少数金属</w:t>
      </w:r>
      <w:r w:rsidR="00B35C23" w:rsidRPr="00C31E74">
        <w:rPr>
          <w:rFonts w:hint="eastAsia"/>
          <w:u w:val="single"/>
        </w:rPr>
        <w:t xml:space="preserve"> </w:t>
      </w:r>
      <w:r w:rsidR="00B35C23" w:rsidRPr="00C31E74">
        <w:rPr>
          <w:u w:val="single"/>
        </w:rPr>
        <w:t xml:space="preserve">      </w:t>
      </w:r>
      <w:r w:rsidR="00B35C23" w:rsidRPr="00C31E74">
        <w:rPr>
          <w:rFonts w:hint="eastAsia"/>
        </w:rPr>
        <w:t>态；绝大多数金属</w:t>
      </w:r>
      <w:r w:rsidR="00C31E74" w:rsidRPr="00C31E74">
        <w:rPr>
          <w:u w:val="single"/>
        </w:rPr>
        <w:t xml:space="preserve">    </w:t>
      </w:r>
      <w:r w:rsidR="00C31E74">
        <w:rPr>
          <w:u w:val="single"/>
        </w:rPr>
        <w:t xml:space="preserve"> </w:t>
      </w:r>
      <w:r w:rsidR="00B35C23" w:rsidRPr="00C31E74">
        <w:rPr>
          <w:u w:val="single"/>
        </w:rPr>
        <w:t xml:space="preserve">  </w:t>
      </w:r>
      <w:r w:rsidR="00B35C23" w:rsidRPr="00C31E74">
        <w:rPr>
          <w:rFonts w:hint="eastAsia"/>
        </w:rPr>
        <w:t>态：</w:t>
      </w:r>
    </w:p>
    <w:p w14:paraId="002D029E" w14:textId="4A1F5E07" w:rsidR="00B35C23" w:rsidRPr="00C31E74" w:rsidRDefault="00B009D0" w:rsidP="00884E91">
      <w:pPr>
        <w:spacing w:line="360" w:lineRule="auto"/>
      </w:pPr>
      <w:r w:rsidRPr="00C31E74">
        <w:t>3</w:t>
      </w:r>
      <w:r w:rsidRPr="00C31E74">
        <w:rPr>
          <w:rFonts w:hint="eastAsia"/>
        </w:rPr>
        <w:t>、</w:t>
      </w:r>
      <w:r w:rsidR="00665A57" w:rsidRPr="00C31E74">
        <w:rPr>
          <w:rFonts w:hint="eastAsia"/>
        </w:rPr>
        <w:t>利用金属活泼性的不同，采用不同的方法将金属矿物中的金属从其化合物中</w:t>
      </w:r>
      <w:r w:rsidRPr="00C31E74">
        <w:rPr>
          <w:rFonts w:hint="eastAsia"/>
          <w:u w:val="single"/>
        </w:rPr>
        <w:t xml:space="preserve"> </w:t>
      </w:r>
      <w:r w:rsidRPr="00C31E74">
        <w:rPr>
          <w:u w:val="single"/>
        </w:rPr>
        <w:t xml:space="preserve">   </w:t>
      </w:r>
      <w:r w:rsidR="00BB4313">
        <w:rPr>
          <w:u w:val="single"/>
        </w:rPr>
        <w:t xml:space="preserve">  </w:t>
      </w:r>
      <w:r w:rsidRPr="00C31E74">
        <w:rPr>
          <w:u w:val="single"/>
        </w:rPr>
        <w:t xml:space="preserve"> </w:t>
      </w:r>
      <w:r w:rsidR="00665A57" w:rsidRPr="00C31E74">
        <w:rPr>
          <w:rFonts w:hint="eastAsia"/>
        </w:rPr>
        <w:t>出来</w:t>
      </w:r>
    </w:p>
    <w:p w14:paraId="5201FF2F" w14:textId="1A7DE9EF" w:rsidR="00B009D0" w:rsidRPr="00C31E74" w:rsidRDefault="00B009D0" w:rsidP="00884E91">
      <w:pPr>
        <w:spacing w:line="360" w:lineRule="auto"/>
        <w:rPr>
          <w:u w:val="single"/>
        </w:rPr>
      </w:pPr>
      <w:r w:rsidRPr="00C31E74">
        <w:rPr>
          <w:noProof/>
          <w:vertAlign w:val="superscript"/>
        </w:rPr>
        <mc:AlternateContent>
          <mc:Choice Requires="wps">
            <w:drawing>
              <wp:anchor distT="0" distB="0" distL="114300" distR="114300" simplePos="0" relativeHeight="251659264" behindDoc="0" locked="0" layoutInCell="1" allowOverlap="1" wp14:anchorId="7E6C9CF0" wp14:editId="12D42D79">
                <wp:simplePos x="0" y="0"/>
                <wp:positionH relativeFrom="column">
                  <wp:posOffset>1447800</wp:posOffset>
                </wp:positionH>
                <wp:positionV relativeFrom="paragraph">
                  <wp:posOffset>113665</wp:posOffset>
                </wp:positionV>
                <wp:extent cx="838200" cy="0"/>
                <wp:effectExtent l="0" t="95250" r="0" b="95250"/>
                <wp:wrapNone/>
                <wp:docPr id="9223" name="Line 8"/>
                <wp:cNvGraphicFramePr/>
                <a:graphic xmlns:a="http://schemas.openxmlformats.org/drawingml/2006/main">
                  <a:graphicData uri="http://schemas.microsoft.com/office/word/2010/wordprocessingShape">
                    <wps:wsp>
                      <wps:cNvCnPr/>
                      <wps:spPr>
                        <a:xfrm>
                          <a:off x="0" y="0"/>
                          <a:ext cx="838200" cy="0"/>
                        </a:xfrm>
                        <a:prstGeom prst="line">
                          <a:avLst/>
                        </a:prstGeom>
                        <a:ln w="38100" cap="flat" cmpd="sng">
                          <a:solidFill>
                            <a:srgbClr val="FF0000"/>
                          </a:solidFill>
                          <a:prstDash val="solid"/>
                          <a:round/>
                          <a:headEnd type="none" w="med" len="med"/>
                          <a:tailEnd type="triangle" w="med" len="med"/>
                        </a:ln>
                      </wps:spPr>
                      <wps:bodyPr/>
                    </wps:wsp>
                  </a:graphicData>
                </a:graphic>
              </wp:anchor>
            </w:drawing>
          </mc:Choice>
          <mc:Fallback>
            <w:pict>
              <v:line w14:anchorId="6CC70218" id="Line 8"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114pt,8.95pt" to="180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" strokecolor="red" strokeweight="3pt">
                <v:stroke endarrow="block"/>
              </v:line>
            </w:pict>
          </mc:Fallback>
        </mc:AlternateContent>
      </w:r>
      <w:r w:rsidRPr="00C31E74">
        <w:rPr>
          <w:rFonts w:hint="eastAsia"/>
        </w:rPr>
        <w:t xml:space="preserve"> </w:t>
      </w:r>
      <w:r w:rsidRPr="00C31E74">
        <w:t xml:space="preserve">          M</w:t>
      </w:r>
      <w:r w:rsidRPr="00C31E74">
        <w:rPr>
          <w:vertAlign w:val="superscript"/>
        </w:rPr>
        <w:t xml:space="preserve">n+ </w:t>
      </w:r>
      <w:r w:rsidRPr="00C31E74">
        <w:t>+ ne</w:t>
      </w:r>
      <w:r w:rsidRPr="00C31E74">
        <w:rPr>
          <w:vertAlign w:val="superscript"/>
        </w:rPr>
        <w:t>-</w:t>
      </w:r>
      <w:r w:rsidRPr="00C31E74">
        <w:rPr>
          <w:noProof/>
        </w:rPr>
        <w:t xml:space="preserve">                     </w:t>
      </w:r>
      <w:r w:rsidRPr="00C31E74">
        <w:rPr>
          <w:noProof/>
          <w:u w:val="single"/>
        </w:rPr>
        <w:t xml:space="preserve">             </w:t>
      </w:r>
    </w:p>
    <w:p w14:paraId="72617B57" w14:textId="31A792DB" w:rsidR="00B35C23" w:rsidRPr="00B35C23" w:rsidRDefault="00B35C23" w:rsidP="00884E91">
      <w:pPr>
        <w:spacing w:line="360" w:lineRule="auto"/>
      </w:pPr>
    </w:p>
    <w:p w14:paraId="2684DA7D" w14:textId="44F26789" w:rsidR="00453DE9" w:rsidRPr="00BB4313" w:rsidRDefault="00446FCC" w:rsidP="00884E91">
      <w:pPr>
        <w:spacing w:line="360" w:lineRule="auto"/>
        <w:rPr>
          <w:b/>
          <w:bCs/>
          <w:sz w:val="28"/>
          <w:szCs w:val="28"/>
        </w:rPr>
      </w:pPr>
      <w:r>
        <w:rPr>
          <w:rFonts w:hint="eastAsia"/>
          <w:b/>
          <w:bCs/>
          <w:sz w:val="28"/>
          <w:szCs w:val="28"/>
        </w:rPr>
        <w:t>学习任务</w:t>
      </w:r>
      <w:r w:rsidR="00B009D0" w:rsidRPr="00BB4313">
        <w:rPr>
          <w:rFonts w:hint="eastAsia"/>
          <w:b/>
          <w:bCs/>
          <w:sz w:val="28"/>
          <w:szCs w:val="28"/>
        </w:rPr>
        <w:t>二、</w:t>
      </w:r>
      <w:r w:rsidR="00E660F9" w:rsidRPr="00BB4313">
        <w:rPr>
          <w:rFonts w:hint="eastAsia"/>
          <w:b/>
          <w:bCs/>
          <w:sz w:val="28"/>
          <w:szCs w:val="28"/>
        </w:rPr>
        <w:t>了解几种金属的冶炼方法</w:t>
      </w:r>
    </w:p>
    <w:p w14:paraId="5ECBA5C5" w14:textId="30670963" w:rsidR="00E660F9" w:rsidRPr="00C31E74" w:rsidRDefault="00522A19" w:rsidP="00884E91">
      <w:pPr>
        <w:spacing w:line="360" w:lineRule="auto"/>
      </w:pPr>
      <w:r w:rsidRPr="00C31E74">
        <w:rPr>
          <w:rFonts w:hint="eastAsia"/>
        </w:rPr>
        <w:t>1、沙里淘金</w:t>
      </w:r>
      <w:r w:rsidR="005942DE" w:rsidRPr="00C31E74">
        <w:rPr>
          <w:rFonts w:hint="eastAsia"/>
        </w:rPr>
        <w:t xml:space="preserve"> </w:t>
      </w:r>
      <w:r w:rsidR="005942DE" w:rsidRPr="00C31E74">
        <w:t xml:space="preserve">   </w:t>
      </w:r>
      <w:r w:rsidR="00BB4313">
        <w:t xml:space="preserve"> </w:t>
      </w:r>
      <w:r w:rsidR="005942DE" w:rsidRPr="00C31E74">
        <w:t xml:space="preserve">  </w:t>
      </w:r>
      <w:r w:rsidR="005942DE" w:rsidRPr="00C31E74">
        <w:rPr>
          <w:rFonts w:hint="eastAsia"/>
        </w:rPr>
        <w:t>原理：</w:t>
      </w:r>
      <w:r w:rsidR="005942DE" w:rsidRPr="00C31E74">
        <w:rPr>
          <w:rFonts w:hint="eastAsia"/>
          <w:u w:val="single"/>
        </w:rPr>
        <w:t xml:space="preserve"> </w:t>
      </w:r>
      <w:r w:rsidR="005942DE" w:rsidRPr="00C31E74">
        <w:rPr>
          <w:u w:val="single"/>
        </w:rPr>
        <w:t xml:space="preserve">             </w:t>
      </w:r>
      <w:r w:rsidR="005942DE" w:rsidRPr="00C31E74">
        <w:rPr>
          <w:rFonts w:hint="eastAsia"/>
          <w:u w:val="single"/>
        </w:rPr>
        <w:t xml:space="preserve"> </w:t>
      </w:r>
      <w:r w:rsidR="005942DE" w:rsidRPr="00C31E74">
        <w:rPr>
          <w:u w:val="single"/>
        </w:rPr>
        <w:t xml:space="preserve">             </w:t>
      </w:r>
      <w:r w:rsidR="005942DE" w:rsidRPr="00C31E74">
        <w:rPr>
          <w:rFonts w:hint="eastAsia"/>
          <w:u w:val="single"/>
        </w:rPr>
        <w:t xml:space="preserve"> </w:t>
      </w:r>
      <w:r w:rsidR="005942DE" w:rsidRPr="00C31E74">
        <w:rPr>
          <w:u w:val="single"/>
        </w:rPr>
        <w:t xml:space="preserve">             </w:t>
      </w:r>
    </w:p>
    <w:p w14:paraId="3EAE62F8" w14:textId="12B6817B" w:rsidR="00522A19" w:rsidRPr="00C31E74" w:rsidRDefault="00522A19" w:rsidP="00884E91">
      <w:pPr>
        <w:spacing w:line="360" w:lineRule="auto"/>
      </w:pPr>
      <w:r w:rsidRPr="00C31E74">
        <w:rPr>
          <w:rFonts w:hint="eastAsia"/>
        </w:rPr>
        <w:t>2、葛洪</w:t>
      </w:r>
      <w:r w:rsidR="00E2179E" w:rsidRPr="00C31E74">
        <w:rPr>
          <w:rFonts w:hint="eastAsia"/>
        </w:rPr>
        <w:t>炼汞</w:t>
      </w:r>
      <w:r w:rsidR="005942DE" w:rsidRPr="00C31E74">
        <w:rPr>
          <w:rFonts w:hint="eastAsia"/>
        </w:rPr>
        <w:t xml:space="preserve"> </w:t>
      </w:r>
      <w:r w:rsidR="005942DE" w:rsidRPr="00C31E74">
        <w:t xml:space="preserve">  </w:t>
      </w:r>
      <w:r w:rsidR="00BB4313">
        <w:t xml:space="preserve">   </w:t>
      </w:r>
      <w:r w:rsidR="005942DE" w:rsidRPr="00C31E74">
        <w:t xml:space="preserve"> </w:t>
      </w:r>
      <w:r w:rsidR="005942DE" w:rsidRPr="00C31E74">
        <w:rPr>
          <w:rFonts w:hint="eastAsia"/>
        </w:rPr>
        <w:t>原理：</w:t>
      </w:r>
      <w:r w:rsidR="005942DE" w:rsidRPr="00C31E74">
        <w:rPr>
          <w:rFonts w:hint="eastAsia"/>
          <w:u w:val="single"/>
        </w:rPr>
        <w:t xml:space="preserve"> </w:t>
      </w:r>
      <w:r w:rsidR="005942DE" w:rsidRPr="00C31E74">
        <w:rPr>
          <w:u w:val="single"/>
        </w:rPr>
        <w:t xml:space="preserve">             </w:t>
      </w:r>
      <w:r w:rsidR="005942DE" w:rsidRPr="00C31E74">
        <w:rPr>
          <w:rFonts w:hint="eastAsia"/>
          <w:u w:val="single"/>
        </w:rPr>
        <w:t xml:space="preserve"> </w:t>
      </w:r>
      <w:r w:rsidR="005942DE" w:rsidRPr="00C31E74">
        <w:rPr>
          <w:u w:val="single"/>
        </w:rPr>
        <w:t xml:space="preserve">             </w:t>
      </w:r>
      <w:r w:rsidR="005942DE" w:rsidRPr="00C31E74">
        <w:rPr>
          <w:rFonts w:hint="eastAsia"/>
          <w:u w:val="single"/>
        </w:rPr>
        <w:t xml:space="preserve"> </w:t>
      </w:r>
      <w:r w:rsidR="005942DE" w:rsidRPr="00C31E74">
        <w:rPr>
          <w:u w:val="single"/>
        </w:rPr>
        <w:t xml:space="preserve">             </w:t>
      </w:r>
    </w:p>
    <w:p w14:paraId="79EE4B92" w14:textId="7E9211D0" w:rsidR="00522A19" w:rsidRPr="00C31E74" w:rsidRDefault="00522A19" w:rsidP="00884E91">
      <w:pPr>
        <w:spacing w:line="360" w:lineRule="auto"/>
      </w:pPr>
      <w:r w:rsidRPr="00C31E74">
        <w:rPr>
          <w:rFonts w:hint="eastAsia"/>
        </w:rPr>
        <w:t>3、高炉炼铁，</w:t>
      </w:r>
      <w:r w:rsidR="005942DE" w:rsidRPr="00C31E74">
        <w:rPr>
          <w:rFonts w:hint="eastAsia"/>
        </w:rPr>
        <w:t xml:space="preserve"> </w:t>
      </w:r>
      <w:r w:rsidR="005942DE" w:rsidRPr="00C31E74">
        <w:t xml:space="preserve">   </w:t>
      </w:r>
      <w:r w:rsidR="00BB4313">
        <w:t xml:space="preserve"> </w:t>
      </w:r>
      <w:r w:rsidR="005942DE" w:rsidRPr="00C31E74">
        <w:rPr>
          <w:rFonts w:hint="eastAsia"/>
        </w:rPr>
        <w:t>原理：</w:t>
      </w:r>
      <w:r w:rsidR="005942DE" w:rsidRPr="00C31E74">
        <w:rPr>
          <w:rFonts w:hint="eastAsia"/>
          <w:u w:val="single"/>
        </w:rPr>
        <w:t xml:space="preserve"> </w:t>
      </w:r>
      <w:r w:rsidR="005942DE" w:rsidRPr="00C31E74">
        <w:rPr>
          <w:u w:val="single"/>
        </w:rPr>
        <w:t xml:space="preserve">             </w:t>
      </w:r>
      <w:r w:rsidR="005942DE" w:rsidRPr="00C31E74">
        <w:rPr>
          <w:rFonts w:hint="eastAsia"/>
          <w:u w:val="single"/>
        </w:rPr>
        <w:t xml:space="preserve"> </w:t>
      </w:r>
      <w:r w:rsidR="005942DE" w:rsidRPr="00C31E74">
        <w:rPr>
          <w:u w:val="single"/>
        </w:rPr>
        <w:t xml:space="preserve">             </w:t>
      </w:r>
      <w:r w:rsidR="005942DE" w:rsidRPr="00C31E74">
        <w:rPr>
          <w:rFonts w:hint="eastAsia"/>
          <w:u w:val="single"/>
        </w:rPr>
        <w:t xml:space="preserve"> </w:t>
      </w:r>
      <w:r w:rsidR="005942DE" w:rsidRPr="00C31E74">
        <w:rPr>
          <w:u w:val="single"/>
        </w:rPr>
        <w:t xml:space="preserve">             </w:t>
      </w:r>
    </w:p>
    <w:p w14:paraId="0B96EA54" w14:textId="388A5C26" w:rsidR="00814C5A" w:rsidRPr="00C31E74" w:rsidRDefault="005942DE" w:rsidP="00884E91">
      <w:pPr>
        <w:spacing w:line="360" w:lineRule="auto"/>
      </w:pPr>
      <w:r w:rsidRPr="00C31E74">
        <w:rPr>
          <w:rFonts w:hint="eastAsia"/>
        </w:rPr>
        <w:t xml:space="preserve"> </w:t>
      </w:r>
      <w:r w:rsidRPr="00C31E74">
        <w:t xml:space="preserve">  </w:t>
      </w:r>
      <w:r w:rsidRPr="00C31E74">
        <w:rPr>
          <w:rFonts w:hint="eastAsia"/>
        </w:rPr>
        <w:t xml:space="preserve">铝热反应： </w:t>
      </w:r>
      <w:r w:rsidR="00BB4313">
        <w:t xml:space="preserve"> </w:t>
      </w:r>
      <w:r w:rsidRPr="00C31E74">
        <w:t xml:space="preserve"> </w:t>
      </w:r>
      <w:r w:rsidR="00884E91" w:rsidRPr="00884E91">
        <w:rPr>
          <w:rFonts w:hint="eastAsia"/>
          <w:b/>
          <w:bCs/>
        </w:rPr>
        <w:t>【思考与交流】</w:t>
      </w:r>
    </w:p>
    <w:p w14:paraId="7FA5F4E3" w14:textId="513E9B33" w:rsidR="005942DE" w:rsidRPr="00C31E74" w:rsidRDefault="00814C5A" w:rsidP="00884E91">
      <w:pPr>
        <w:spacing w:line="360" w:lineRule="auto"/>
        <w:ind w:firstLineChars="100" w:firstLine="210"/>
      </w:pPr>
      <w:r w:rsidRPr="00C31E74">
        <w:rPr>
          <w:rFonts w:hint="eastAsia"/>
        </w:rPr>
        <w:t>（1）</w:t>
      </w:r>
      <w:r w:rsidR="00884E91">
        <w:rPr>
          <w:rFonts w:hint="eastAsia"/>
        </w:rPr>
        <w:t xml:space="preserve"> </w:t>
      </w:r>
      <w:r w:rsidRPr="00C31E74">
        <w:rPr>
          <w:rFonts w:hint="eastAsia"/>
        </w:rPr>
        <w:t>现象</w:t>
      </w:r>
      <w:r w:rsidR="005942DE" w:rsidRPr="00C31E74">
        <w:rPr>
          <w:rFonts w:hint="eastAsia"/>
        </w:rPr>
        <w:t>：</w:t>
      </w:r>
      <w:r w:rsidR="005942DE" w:rsidRPr="00C31E74">
        <w:rPr>
          <w:rFonts w:hint="eastAsia"/>
          <w:u w:val="single"/>
        </w:rPr>
        <w:t xml:space="preserve"> </w:t>
      </w:r>
      <w:r w:rsidR="005942DE" w:rsidRPr="00C31E74">
        <w:rPr>
          <w:u w:val="single"/>
        </w:rPr>
        <w:t xml:space="preserve">             </w:t>
      </w:r>
      <w:r w:rsidR="005942DE" w:rsidRPr="00C31E74">
        <w:rPr>
          <w:rFonts w:hint="eastAsia"/>
          <w:u w:val="single"/>
        </w:rPr>
        <w:t xml:space="preserve"> </w:t>
      </w:r>
      <w:r w:rsidR="005942DE" w:rsidRPr="00C31E74">
        <w:rPr>
          <w:u w:val="single"/>
        </w:rPr>
        <w:t xml:space="preserve">             </w:t>
      </w:r>
      <w:r w:rsidR="005942DE" w:rsidRPr="00C31E74">
        <w:rPr>
          <w:rFonts w:hint="eastAsia"/>
          <w:u w:val="single"/>
        </w:rPr>
        <w:t xml:space="preserve"> </w:t>
      </w:r>
      <w:r w:rsidR="005942DE" w:rsidRPr="00C31E74">
        <w:rPr>
          <w:u w:val="single"/>
        </w:rPr>
        <w:t xml:space="preserve">             </w:t>
      </w:r>
    </w:p>
    <w:p w14:paraId="55D8946C" w14:textId="77777777" w:rsidR="00814C5A" w:rsidRPr="00C31E74" w:rsidRDefault="00814C5A" w:rsidP="00884E91">
      <w:pPr>
        <w:spacing w:line="360" w:lineRule="auto"/>
        <w:ind w:firstLineChars="100" w:firstLine="210"/>
        <w:rPr>
          <w:u w:val="single"/>
        </w:rPr>
      </w:pPr>
      <w:r w:rsidRPr="00C31E74">
        <w:rPr>
          <w:rFonts w:hint="eastAsia"/>
        </w:rPr>
        <w:t>（</w:t>
      </w:r>
      <w:r w:rsidRPr="00C31E74">
        <w:t>2</w:t>
      </w:r>
      <w:r w:rsidRPr="00C31E74">
        <w:rPr>
          <w:rFonts w:hint="eastAsia"/>
        </w:rPr>
        <w:t>）</w:t>
      </w:r>
      <w:r w:rsidRPr="00C31E74">
        <w:t xml:space="preserve"> </w:t>
      </w:r>
      <w:r w:rsidRPr="00C31E74">
        <w:rPr>
          <w:rFonts w:hint="eastAsia"/>
        </w:rPr>
        <w:t>原理：</w:t>
      </w:r>
      <w:r w:rsidRPr="00C31E74">
        <w:rPr>
          <w:rFonts w:hint="eastAsia"/>
          <w:u w:val="single"/>
        </w:rPr>
        <w:t xml:space="preserve"> </w:t>
      </w:r>
      <w:r w:rsidRPr="00C31E74">
        <w:rPr>
          <w:u w:val="single"/>
        </w:rPr>
        <w:t xml:space="preserve">             </w:t>
      </w:r>
      <w:r w:rsidRPr="00C31E74">
        <w:rPr>
          <w:rFonts w:hint="eastAsia"/>
          <w:u w:val="single"/>
        </w:rPr>
        <w:t xml:space="preserve"> </w:t>
      </w:r>
      <w:r w:rsidRPr="00C31E74">
        <w:rPr>
          <w:u w:val="single"/>
        </w:rPr>
        <w:t xml:space="preserve">             </w:t>
      </w:r>
      <w:r w:rsidRPr="00C31E74">
        <w:rPr>
          <w:rFonts w:hint="eastAsia"/>
          <w:u w:val="single"/>
        </w:rPr>
        <w:t xml:space="preserve"> </w:t>
      </w:r>
      <w:r w:rsidRPr="00C31E74">
        <w:rPr>
          <w:u w:val="single"/>
        </w:rPr>
        <w:t xml:space="preserve">             </w:t>
      </w:r>
    </w:p>
    <w:p w14:paraId="7BC5E25A" w14:textId="17A3F524" w:rsidR="00814C5A" w:rsidRPr="00C31E74" w:rsidRDefault="00814C5A" w:rsidP="00884E91">
      <w:pPr>
        <w:spacing w:line="360" w:lineRule="auto"/>
        <w:ind w:firstLineChars="100" w:firstLine="210"/>
      </w:pPr>
      <w:r w:rsidRPr="00C31E74">
        <w:rPr>
          <w:rFonts w:hint="eastAsia"/>
        </w:rPr>
        <w:t>（</w:t>
      </w:r>
      <w:r w:rsidRPr="00C31E74">
        <w:t>3</w:t>
      </w:r>
      <w:r w:rsidRPr="00C31E74">
        <w:rPr>
          <w:rFonts w:hint="eastAsia"/>
        </w:rPr>
        <w:t>）</w:t>
      </w:r>
      <w:r w:rsidRPr="00C31E74">
        <w:t xml:space="preserve"> </w:t>
      </w:r>
      <w:r w:rsidRPr="00C31E74">
        <w:rPr>
          <w:rFonts w:hint="eastAsia"/>
        </w:rPr>
        <w:t>铝热反应需要高温条件，是否还需要持续加热？</w:t>
      </w:r>
    </w:p>
    <w:p w14:paraId="4065D7EF" w14:textId="77777777" w:rsidR="00BB4313" w:rsidRDefault="00BB4313" w:rsidP="00884E91">
      <w:pPr>
        <w:spacing w:line="360" w:lineRule="auto"/>
        <w:ind w:firstLineChars="500" w:firstLine="1050"/>
      </w:pPr>
    </w:p>
    <w:p w14:paraId="65EDF0FF" w14:textId="7E0FD4DB" w:rsidR="00814C5A" w:rsidRPr="00C31E74" w:rsidRDefault="00814C5A" w:rsidP="00884E91">
      <w:pPr>
        <w:spacing w:line="360" w:lineRule="auto"/>
        <w:ind w:firstLineChars="400" w:firstLine="840"/>
        <w:jc w:val="left"/>
      </w:pPr>
      <w:r w:rsidRPr="00C31E74">
        <w:rPr>
          <w:rFonts w:hint="eastAsia"/>
        </w:rPr>
        <w:t>实验中，镁条、氯酸钾的作用是什么？引发反应的操作是什么？</w:t>
      </w:r>
    </w:p>
    <w:p w14:paraId="078E6D9D" w14:textId="77777777" w:rsidR="00BB4313" w:rsidRDefault="00BB4313" w:rsidP="00884E91">
      <w:pPr>
        <w:spacing w:line="360" w:lineRule="auto"/>
        <w:ind w:firstLineChars="500" w:firstLine="1050"/>
      </w:pPr>
    </w:p>
    <w:p w14:paraId="54FEA39E" w14:textId="65870317" w:rsidR="00814C5A" w:rsidRPr="00C31E74" w:rsidRDefault="00814C5A" w:rsidP="00884E91">
      <w:pPr>
        <w:spacing w:line="360" w:lineRule="auto"/>
        <w:ind w:firstLineChars="400" w:firstLine="840"/>
      </w:pPr>
      <w:r w:rsidRPr="00C31E74">
        <w:rPr>
          <w:rFonts w:hint="eastAsia"/>
        </w:rPr>
        <w:t>蒸发皿中铺少量细沙的作用是什么？</w:t>
      </w:r>
    </w:p>
    <w:p w14:paraId="25BE30D0" w14:textId="08B19413" w:rsidR="001F1AC1" w:rsidRPr="00C31E74" w:rsidRDefault="001F1AC1" w:rsidP="00884E91">
      <w:pPr>
        <w:spacing w:line="360" w:lineRule="auto"/>
        <w:ind w:firstLineChars="100" w:firstLine="210"/>
        <w:jc w:val="left"/>
      </w:pPr>
      <w:r w:rsidRPr="00C31E74">
        <w:rPr>
          <w:rFonts w:hint="eastAsia"/>
        </w:rPr>
        <w:lastRenderedPageBreak/>
        <w:t>（4）铝热法一般用于冶炼</w:t>
      </w:r>
      <w:r w:rsidRPr="00C31E74">
        <w:rPr>
          <w:rFonts w:hint="eastAsia"/>
          <w:u w:val="single"/>
        </w:rPr>
        <w:t xml:space="preserve"> </w:t>
      </w:r>
      <w:r w:rsidRPr="00C31E74">
        <w:rPr>
          <w:u w:val="single"/>
        </w:rPr>
        <w:t xml:space="preserve">     </w:t>
      </w:r>
      <w:r w:rsidRPr="00C31E74">
        <w:rPr>
          <w:rFonts w:hint="eastAsia"/>
        </w:rPr>
        <w:t>金属</w:t>
      </w:r>
    </w:p>
    <w:p w14:paraId="3CFFE0EF" w14:textId="05F61DB9" w:rsidR="00814C5A" w:rsidRPr="00C31E74" w:rsidRDefault="00490A7E" w:rsidP="00884E91">
      <w:pPr>
        <w:spacing w:line="360" w:lineRule="auto"/>
        <w:ind w:firstLineChars="100" w:firstLine="210"/>
        <w:jc w:val="left"/>
      </w:pPr>
      <w:r w:rsidRPr="00C31E74">
        <w:rPr>
          <w:rFonts w:hint="eastAsia"/>
        </w:rPr>
        <w:t>（5）常用的还原剂:</w:t>
      </w:r>
      <w:r w:rsidRPr="00C31E74">
        <w:t xml:space="preserve"> </w:t>
      </w:r>
      <w:r w:rsidRPr="00C31E74">
        <w:rPr>
          <w:rFonts w:hint="eastAsia"/>
        </w:rPr>
        <w:t>C、CO、H</w:t>
      </w:r>
      <w:r w:rsidRPr="00C31E74">
        <w:rPr>
          <w:rFonts w:hint="eastAsia"/>
          <w:vertAlign w:val="subscript"/>
        </w:rPr>
        <w:t>2</w:t>
      </w:r>
      <w:r w:rsidRPr="00C31E74">
        <w:rPr>
          <w:rFonts w:hint="eastAsia"/>
        </w:rPr>
        <w:t>、Al</w:t>
      </w:r>
      <w:r w:rsidRPr="00C31E74">
        <w:t xml:space="preserve">  </w:t>
      </w:r>
      <w:r w:rsidRPr="00C31E74">
        <w:rPr>
          <w:rFonts w:hint="eastAsia"/>
        </w:rPr>
        <w:t>冶炼金属的优劣比较？</w:t>
      </w:r>
    </w:p>
    <w:p w14:paraId="204BC4F8" w14:textId="45BDA2D2" w:rsidR="00814C5A" w:rsidRDefault="00814C5A" w:rsidP="00884E91">
      <w:pPr>
        <w:spacing w:line="360" w:lineRule="auto"/>
      </w:pPr>
    </w:p>
    <w:p w14:paraId="171C1CC5" w14:textId="77777777" w:rsidR="00884E91" w:rsidRPr="00C31E74" w:rsidRDefault="00884E91" w:rsidP="00884E91">
      <w:pPr>
        <w:spacing w:line="360" w:lineRule="auto"/>
      </w:pPr>
    </w:p>
    <w:p w14:paraId="4A42BBDB" w14:textId="77777777" w:rsidR="00884E91" w:rsidRPr="00C31E74" w:rsidRDefault="00522A19" w:rsidP="00884E91">
      <w:pPr>
        <w:spacing w:line="360" w:lineRule="auto"/>
      </w:pPr>
      <w:r w:rsidRPr="00C31E74">
        <w:rPr>
          <w:rFonts w:hint="eastAsia"/>
        </w:rPr>
        <w:t xml:space="preserve">4、电解铝 </w:t>
      </w:r>
      <w:r w:rsidR="00884E91" w:rsidRPr="00884E91">
        <w:rPr>
          <w:rFonts w:hint="eastAsia"/>
          <w:b/>
          <w:bCs/>
        </w:rPr>
        <w:t>【思考与交流】</w:t>
      </w:r>
    </w:p>
    <w:p w14:paraId="16390A89" w14:textId="29322B2C" w:rsidR="00BD7656" w:rsidRPr="00C31E74" w:rsidRDefault="00884E91" w:rsidP="00884E91">
      <w:pPr>
        <w:spacing w:line="360" w:lineRule="auto"/>
        <w:jc w:val="left"/>
        <w:rPr>
          <w:u w:val="single"/>
        </w:rPr>
      </w:pPr>
      <w:r w:rsidRPr="00BD7656">
        <w:rPr>
          <w:rFonts w:hint="eastAsia"/>
        </w:rPr>
        <w:t>(1)</w:t>
      </w:r>
      <w:r w:rsidR="00BD7656" w:rsidRPr="00C31E74">
        <w:rPr>
          <w:rFonts w:hint="eastAsia"/>
        </w:rPr>
        <w:t>原理：</w:t>
      </w:r>
      <w:r w:rsidR="00BD7656" w:rsidRPr="00C31E74">
        <w:rPr>
          <w:rFonts w:hint="eastAsia"/>
          <w:u w:val="single"/>
        </w:rPr>
        <w:t xml:space="preserve"> </w:t>
      </w:r>
      <w:r w:rsidR="00BD7656" w:rsidRPr="00C31E74">
        <w:rPr>
          <w:u w:val="single"/>
        </w:rPr>
        <w:t xml:space="preserve">             </w:t>
      </w:r>
      <w:r w:rsidR="00BD7656" w:rsidRPr="00C31E74">
        <w:rPr>
          <w:rFonts w:hint="eastAsia"/>
          <w:u w:val="single"/>
        </w:rPr>
        <w:t xml:space="preserve"> </w:t>
      </w:r>
      <w:r w:rsidR="00BD7656" w:rsidRPr="00C31E74">
        <w:rPr>
          <w:u w:val="single"/>
        </w:rPr>
        <w:t xml:space="preserve">             </w:t>
      </w:r>
      <w:r w:rsidR="00BD7656" w:rsidRPr="00C31E74">
        <w:rPr>
          <w:rFonts w:hint="eastAsia"/>
          <w:u w:val="single"/>
        </w:rPr>
        <w:t xml:space="preserve"> </w:t>
      </w:r>
      <w:r w:rsidR="00BD7656" w:rsidRPr="00C31E74">
        <w:rPr>
          <w:u w:val="single"/>
        </w:rPr>
        <w:t xml:space="preserve">             </w:t>
      </w:r>
    </w:p>
    <w:p w14:paraId="49054F77" w14:textId="6CDD8A3D" w:rsidR="00BD7656" w:rsidRDefault="00BD7656" w:rsidP="00884E91">
      <w:pPr>
        <w:spacing w:line="360" w:lineRule="auto"/>
      </w:pPr>
      <w:r w:rsidRPr="00BD7656">
        <w:rPr>
          <w:rFonts w:hint="eastAsia"/>
        </w:rPr>
        <w:t>(</w:t>
      </w:r>
      <w:r w:rsidR="00884E91">
        <w:t>2</w:t>
      </w:r>
      <w:r w:rsidRPr="00BD7656">
        <w:rPr>
          <w:rFonts w:hint="eastAsia"/>
        </w:rPr>
        <w:t>)工业上为什么常用电解熔融MgCl</w:t>
      </w:r>
      <w:r w:rsidRPr="00BD7656">
        <w:rPr>
          <w:rFonts w:hint="eastAsia"/>
          <w:vertAlign w:val="subscript"/>
        </w:rPr>
        <w:t>2</w:t>
      </w:r>
      <w:r w:rsidRPr="00BD7656">
        <w:rPr>
          <w:rFonts w:hint="eastAsia"/>
        </w:rPr>
        <w:t>的方法生产金属镁,而不用电解MgO的方法生产镁?</w:t>
      </w:r>
    </w:p>
    <w:p w14:paraId="0A0D45FE" w14:textId="77777777" w:rsidR="00B22D92" w:rsidRPr="00BD7656" w:rsidRDefault="00B22D92" w:rsidP="00884E91">
      <w:pPr>
        <w:spacing w:line="360" w:lineRule="auto"/>
      </w:pPr>
    </w:p>
    <w:p w14:paraId="1093DD0F" w14:textId="1A59826F" w:rsidR="00BD7656" w:rsidRPr="00BD7656" w:rsidRDefault="00BD7656" w:rsidP="00884E91">
      <w:pPr>
        <w:spacing w:line="360" w:lineRule="auto"/>
      </w:pPr>
      <w:r w:rsidRPr="00BD7656">
        <w:rPr>
          <w:rFonts w:hint="eastAsia"/>
        </w:rPr>
        <w:t>(</w:t>
      </w:r>
      <w:r w:rsidR="00884E91">
        <w:t>3</w:t>
      </w:r>
      <w:r w:rsidRPr="00BD7656">
        <w:rPr>
          <w:rFonts w:hint="eastAsia"/>
        </w:rPr>
        <w:t>)工业上为什么常用电解Al</w:t>
      </w:r>
      <w:r w:rsidRPr="00BD7656">
        <w:rPr>
          <w:rFonts w:hint="eastAsia"/>
          <w:vertAlign w:val="subscript"/>
        </w:rPr>
        <w:t>2</w:t>
      </w:r>
      <w:r w:rsidRPr="00BD7656">
        <w:rPr>
          <w:rFonts w:hint="eastAsia"/>
        </w:rPr>
        <w:t>O</w:t>
      </w:r>
      <w:r w:rsidRPr="00BD7656">
        <w:rPr>
          <w:rFonts w:hint="eastAsia"/>
          <w:vertAlign w:val="subscript"/>
        </w:rPr>
        <w:t>3</w:t>
      </w:r>
      <w:r w:rsidRPr="00BD7656">
        <w:rPr>
          <w:rFonts w:hint="eastAsia"/>
        </w:rPr>
        <w:t>冰晶石熔融混合物的方法生产金属铝,而不用电解AlCl</w:t>
      </w:r>
      <w:r w:rsidRPr="00BD7656">
        <w:rPr>
          <w:rFonts w:hint="eastAsia"/>
          <w:vertAlign w:val="subscript"/>
        </w:rPr>
        <w:t>3</w:t>
      </w:r>
      <w:r w:rsidRPr="00BD7656">
        <w:rPr>
          <w:rFonts w:hint="eastAsia"/>
        </w:rPr>
        <w:t>的方法生产铝?</w:t>
      </w:r>
    </w:p>
    <w:p w14:paraId="303C232F" w14:textId="77777777" w:rsidR="00B22D92" w:rsidRDefault="00B22D92" w:rsidP="00884E91">
      <w:pPr>
        <w:spacing w:line="360" w:lineRule="auto"/>
      </w:pPr>
    </w:p>
    <w:p w14:paraId="44B9181E" w14:textId="3A42D041" w:rsidR="00522A19" w:rsidRPr="00C31E74" w:rsidRDefault="00B46407" w:rsidP="00884E91">
      <w:pPr>
        <w:spacing w:line="360" w:lineRule="auto"/>
      </w:pPr>
      <w:r w:rsidRPr="00C31E74">
        <w:rPr>
          <w:rFonts w:hint="eastAsia"/>
        </w:rPr>
        <w:t>5、</w:t>
      </w:r>
      <w:r w:rsidR="00C42BA0" w:rsidRPr="00C31E74">
        <w:rPr>
          <w:rFonts w:hint="eastAsia"/>
        </w:rPr>
        <w:t>铜的冶炼：</w:t>
      </w:r>
    </w:p>
    <w:p w14:paraId="62B9778A" w14:textId="1B98C34E" w:rsidR="00E1664A" w:rsidRDefault="00E1664A" w:rsidP="00884E91">
      <w:pPr>
        <w:spacing w:line="360" w:lineRule="auto"/>
      </w:pPr>
    </w:p>
    <w:p w14:paraId="4E894D8B" w14:textId="77777777" w:rsidR="00EC6DCD" w:rsidRPr="00C31E74" w:rsidRDefault="00EC6DCD" w:rsidP="00884E91">
      <w:pPr>
        <w:spacing w:line="360" w:lineRule="auto"/>
      </w:pPr>
    </w:p>
    <w:p w14:paraId="2A119A10" w14:textId="227AD514" w:rsidR="00E1664A" w:rsidRPr="00C943FF" w:rsidRDefault="00446FCC" w:rsidP="00884E91">
      <w:pPr>
        <w:spacing w:line="360" w:lineRule="auto"/>
        <w:jc w:val="left"/>
        <w:rPr>
          <w:b/>
          <w:bCs/>
          <w:sz w:val="28"/>
          <w:szCs w:val="28"/>
        </w:rPr>
      </w:pPr>
      <w:r>
        <w:rPr>
          <w:rFonts w:hint="eastAsia"/>
          <w:b/>
          <w:bCs/>
          <w:sz w:val="28"/>
          <w:szCs w:val="28"/>
        </w:rPr>
        <w:t>学习任务</w:t>
      </w:r>
      <w:r w:rsidR="00E1664A" w:rsidRPr="00C943FF">
        <w:rPr>
          <w:rFonts w:hint="eastAsia"/>
          <w:b/>
          <w:bCs/>
          <w:sz w:val="28"/>
          <w:szCs w:val="28"/>
        </w:rPr>
        <w:t>三、</w:t>
      </w:r>
      <w:r w:rsidR="00C943FF" w:rsidRPr="00C943FF">
        <w:rPr>
          <w:rFonts w:hint="eastAsia"/>
          <w:b/>
          <w:bCs/>
          <w:sz w:val="28"/>
          <w:szCs w:val="28"/>
        </w:rPr>
        <w:t>【归纳整理】</w:t>
      </w:r>
    </w:p>
    <w:p w14:paraId="61F5277E" w14:textId="693C38EF" w:rsidR="00E1664A" w:rsidRPr="00E1664A" w:rsidRDefault="00EF48C4" w:rsidP="00884E91">
      <w:pPr>
        <w:spacing w:line="360" w:lineRule="auto"/>
        <w:ind w:firstLineChars="200" w:firstLine="420"/>
      </w:pPr>
      <w:r w:rsidRPr="00C31E74">
        <w:rPr>
          <w:rFonts w:hint="eastAsia"/>
        </w:rPr>
        <w:t>1、</w:t>
      </w:r>
      <w:r w:rsidR="00E1664A" w:rsidRPr="00E1664A">
        <w:rPr>
          <w:rFonts w:hint="eastAsia"/>
        </w:rPr>
        <w:t>金属活动性顺序与金属的冶炼方法</w:t>
      </w:r>
    </w:p>
    <w:p w14:paraId="33DCFB5C" w14:textId="77777777" w:rsidR="00540610" w:rsidRDefault="00540610" w:rsidP="00884E91">
      <w:pPr>
        <w:spacing w:line="360" w:lineRule="auto"/>
        <w:ind w:firstLineChars="200" w:firstLine="420"/>
      </w:pPr>
    </w:p>
    <w:p w14:paraId="14FC5433" w14:textId="0B0E04DB" w:rsidR="00E2179E" w:rsidRPr="00C31E74" w:rsidRDefault="00EF48C4" w:rsidP="00884E91">
      <w:pPr>
        <w:spacing w:line="360" w:lineRule="auto"/>
        <w:ind w:firstLineChars="200" w:firstLine="420"/>
      </w:pPr>
      <w:r w:rsidRPr="00C31E74">
        <w:t>2</w:t>
      </w:r>
      <w:r w:rsidRPr="00C31E74">
        <w:rPr>
          <w:rFonts w:hint="eastAsia"/>
        </w:rPr>
        <w:t>、</w:t>
      </w:r>
      <w:r w:rsidRPr="00EF48C4">
        <w:rPr>
          <w:rFonts w:hint="eastAsia"/>
        </w:rPr>
        <w:t>金属治炼的一般步骤</w:t>
      </w:r>
    </w:p>
    <w:p w14:paraId="7E6B5B0D" w14:textId="77777777" w:rsidR="00FB2FC8" w:rsidRPr="00C31E74" w:rsidRDefault="00FB2FC8" w:rsidP="00884E91">
      <w:pPr>
        <w:spacing w:line="360" w:lineRule="auto"/>
      </w:pPr>
    </w:p>
    <w:p w14:paraId="0E5D515E" w14:textId="5D4D36BB" w:rsidR="00FB2FC8" w:rsidRPr="00540610" w:rsidRDefault="00446FCC" w:rsidP="00540610">
      <w:pPr>
        <w:spacing w:line="360" w:lineRule="auto"/>
        <w:jc w:val="left"/>
        <w:rPr>
          <w:b/>
          <w:bCs/>
          <w:sz w:val="28"/>
          <w:szCs w:val="28"/>
        </w:rPr>
      </w:pPr>
      <w:r>
        <w:rPr>
          <w:rFonts w:hint="eastAsia"/>
          <w:b/>
          <w:bCs/>
          <w:sz w:val="28"/>
          <w:szCs w:val="28"/>
        </w:rPr>
        <w:t>学习任务</w:t>
      </w:r>
      <w:r w:rsidR="00E2179E" w:rsidRPr="00C943FF">
        <w:rPr>
          <w:rFonts w:hint="eastAsia"/>
          <w:b/>
          <w:bCs/>
          <w:sz w:val="28"/>
          <w:szCs w:val="28"/>
        </w:rPr>
        <w:t>四、</w:t>
      </w:r>
      <w:r w:rsidR="00DB4825" w:rsidRPr="00C943FF">
        <w:rPr>
          <w:rFonts w:hint="eastAsia"/>
          <w:b/>
          <w:bCs/>
          <w:sz w:val="28"/>
          <w:szCs w:val="28"/>
        </w:rPr>
        <w:t>阅读课本P</w:t>
      </w:r>
      <w:r w:rsidR="00DB4825" w:rsidRPr="00C943FF">
        <w:rPr>
          <w:b/>
          <w:bCs/>
          <w:sz w:val="28"/>
          <w:szCs w:val="28"/>
        </w:rPr>
        <w:t>99</w:t>
      </w:r>
      <w:r w:rsidR="00DB4825" w:rsidRPr="00C943FF">
        <w:rPr>
          <w:rFonts w:hint="eastAsia"/>
          <w:b/>
          <w:bCs/>
          <w:sz w:val="28"/>
          <w:szCs w:val="28"/>
        </w:rPr>
        <w:t>面。</w:t>
      </w:r>
      <w:r w:rsidR="00CE069A" w:rsidRPr="00884E91">
        <w:rPr>
          <w:rFonts w:hint="eastAsia"/>
          <w:b/>
          <w:bCs/>
        </w:rPr>
        <w:t>【</w:t>
      </w:r>
      <w:r w:rsidR="00CE069A" w:rsidRPr="00CE069A">
        <w:rPr>
          <w:rFonts w:hint="eastAsia"/>
          <w:b/>
          <w:bCs/>
          <w:sz w:val="28"/>
          <w:szCs w:val="28"/>
        </w:rPr>
        <w:t>思考与讨论</w:t>
      </w:r>
      <w:r w:rsidR="00CE069A" w:rsidRPr="00884E91">
        <w:rPr>
          <w:rFonts w:hint="eastAsia"/>
          <w:b/>
          <w:bCs/>
        </w:rPr>
        <w:t>】</w:t>
      </w:r>
      <w:r w:rsidR="00DB4825" w:rsidRPr="00C943FF">
        <w:rPr>
          <w:b/>
          <w:bCs/>
          <w:sz w:val="28"/>
          <w:szCs w:val="28"/>
        </w:rPr>
        <w:t xml:space="preserve"> </w:t>
      </w:r>
    </w:p>
    <w:p w14:paraId="433B8049" w14:textId="7790F03D" w:rsidR="00DB4825" w:rsidRPr="00C31E74" w:rsidRDefault="00DB4825" w:rsidP="00884E91">
      <w:pPr>
        <w:spacing w:line="360" w:lineRule="auto"/>
      </w:pPr>
      <w:r w:rsidRPr="00C31E74">
        <w:rPr>
          <w:rFonts w:hint="eastAsia"/>
        </w:rPr>
        <w:t>1、试从能源消耗和环境污染两个角度分析加强废旧金属回收利用的重要性</w:t>
      </w:r>
    </w:p>
    <w:p w14:paraId="34D28390" w14:textId="77777777" w:rsidR="00540610" w:rsidRDefault="00540610" w:rsidP="00884E91">
      <w:pPr>
        <w:spacing w:line="360" w:lineRule="auto"/>
      </w:pPr>
    </w:p>
    <w:p w14:paraId="583A6CC6" w14:textId="7951386F" w:rsidR="00E1664A" w:rsidRDefault="00FB2FC8" w:rsidP="00884E91">
      <w:pPr>
        <w:spacing w:line="360" w:lineRule="auto"/>
      </w:pPr>
      <w:r w:rsidRPr="00C31E74">
        <w:rPr>
          <w:rFonts w:hint="eastAsia"/>
        </w:rPr>
        <w:t>2、</w:t>
      </w:r>
      <w:r w:rsidR="00DB4825" w:rsidRPr="00C31E74">
        <w:rPr>
          <w:rFonts w:hint="eastAsia"/>
        </w:rPr>
        <w:t>怎样合理开发利用金属资源？</w:t>
      </w:r>
    </w:p>
    <w:p w14:paraId="3BEEEEEA" w14:textId="585052C2" w:rsidR="00B52B07" w:rsidRDefault="00B52B07" w:rsidP="00884E91">
      <w:pPr>
        <w:spacing w:line="360" w:lineRule="auto"/>
      </w:pPr>
    </w:p>
    <w:p w14:paraId="1C83CED2" w14:textId="0470AEE8" w:rsidR="00B52B07" w:rsidRDefault="00B52B07" w:rsidP="00884E91">
      <w:pPr>
        <w:spacing w:line="360" w:lineRule="auto"/>
      </w:pPr>
    </w:p>
    <w:p w14:paraId="71F2B2D9" w14:textId="77777777" w:rsidR="00EC6DCD" w:rsidRDefault="00EC6DCD" w:rsidP="00884E91">
      <w:pPr>
        <w:spacing w:line="360" w:lineRule="auto"/>
      </w:pPr>
    </w:p>
    <w:p w14:paraId="6849D790" w14:textId="7639954C" w:rsidR="00B52B07" w:rsidRPr="0003545A" w:rsidRDefault="00446FCC" w:rsidP="00884E91">
      <w:pPr>
        <w:spacing w:line="360" w:lineRule="auto"/>
      </w:pPr>
      <w:r>
        <w:rPr>
          <w:rFonts w:hint="eastAsia"/>
          <w:b/>
          <w:bCs/>
          <w:sz w:val="28"/>
          <w:szCs w:val="28"/>
        </w:rPr>
        <w:t>学习任务</w:t>
      </w:r>
      <w:r w:rsidR="00B52B07" w:rsidRPr="00B52B07">
        <w:rPr>
          <w:rFonts w:hint="eastAsia"/>
          <w:b/>
          <w:bCs/>
          <w:sz w:val="28"/>
          <w:szCs w:val="28"/>
        </w:rPr>
        <w:t>五、作业：</w:t>
      </w:r>
      <w:r w:rsidR="00B52B07">
        <w:rPr>
          <w:rFonts w:hint="eastAsia"/>
        </w:rPr>
        <w:t>完成练习题</w:t>
      </w:r>
    </w:p>
    <w:sectPr w:rsidR="00B52B07" w:rsidRPr="0003545A" w:rsidSect="00C31E7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B02"/>
    <w:rsid w:val="0003545A"/>
    <w:rsid w:val="001E7AFE"/>
    <w:rsid w:val="001F1AC1"/>
    <w:rsid w:val="00446FCC"/>
    <w:rsid w:val="00453DE9"/>
    <w:rsid w:val="00490A7E"/>
    <w:rsid w:val="00522A19"/>
    <w:rsid w:val="00540610"/>
    <w:rsid w:val="00576F63"/>
    <w:rsid w:val="005942DE"/>
    <w:rsid w:val="00665A57"/>
    <w:rsid w:val="006D1B7A"/>
    <w:rsid w:val="00786AB6"/>
    <w:rsid w:val="00814C5A"/>
    <w:rsid w:val="00884E91"/>
    <w:rsid w:val="009371E4"/>
    <w:rsid w:val="00997CFA"/>
    <w:rsid w:val="009D09C3"/>
    <w:rsid w:val="00B009D0"/>
    <w:rsid w:val="00B22D92"/>
    <w:rsid w:val="00B35C23"/>
    <w:rsid w:val="00B46407"/>
    <w:rsid w:val="00B52B07"/>
    <w:rsid w:val="00BB4313"/>
    <w:rsid w:val="00BC05B0"/>
    <w:rsid w:val="00BD7656"/>
    <w:rsid w:val="00BE3DC5"/>
    <w:rsid w:val="00C31E74"/>
    <w:rsid w:val="00C42BA0"/>
    <w:rsid w:val="00C943FF"/>
    <w:rsid w:val="00CE069A"/>
    <w:rsid w:val="00CE65C4"/>
    <w:rsid w:val="00D61B02"/>
    <w:rsid w:val="00DA33E2"/>
    <w:rsid w:val="00DB4825"/>
    <w:rsid w:val="00E1664A"/>
    <w:rsid w:val="00E2179E"/>
    <w:rsid w:val="00E660F9"/>
    <w:rsid w:val="00EB4281"/>
    <w:rsid w:val="00EC6DCD"/>
    <w:rsid w:val="00EF48C4"/>
    <w:rsid w:val="00F059FF"/>
    <w:rsid w:val="00FB2F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40304"/>
  <w15:chartTrackingRefBased/>
  <w15:docId w15:val="{2ED96164-C53D-4AE4-A472-0AA693340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53DE9"/>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763717">
      <w:bodyDiv w:val="1"/>
      <w:marLeft w:val="0"/>
      <w:marRight w:val="0"/>
      <w:marTop w:val="0"/>
      <w:marBottom w:val="0"/>
      <w:divBdr>
        <w:top w:val="none" w:sz="0" w:space="0" w:color="auto"/>
        <w:left w:val="none" w:sz="0" w:space="0" w:color="auto"/>
        <w:bottom w:val="none" w:sz="0" w:space="0" w:color="auto"/>
        <w:right w:val="none" w:sz="0" w:space="0" w:color="auto"/>
      </w:divBdr>
    </w:div>
    <w:div w:id="491336004">
      <w:bodyDiv w:val="1"/>
      <w:marLeft w:val="0"/>
      <w:marRight w:val="0"/>
      <w:marTop w:val="0"/>
      <w:marBottom w:val="0"/>
      <w:divBdr>
        <w:top w:val="none" w:sz="0" w:space="0" w:color="auto"/>
        <w:left w:val="none" w:sz="0" w:space="0" w:color="auto"/>
        <w:bottom w:val="none" w:sz="0" w:space="0" w:color="auto"/>
        <w:right w:val="none" w:sz="0" w:space="0" w:color="auto"/>
      </w:divBdr>
    </w:div>
    <w:div w:id="690183015">
      <w:bodyDiv w:val="1"/>
      <w:marLeft w:val="0"/>
      <w:marRight w:val="0"/>
      <w:marTop w:val="0"/>
      <w:marBottom w:val="0"/>
      <w:divBdr>
        <w:top w:val="none" w:sz="0" w:space="0" w:color="auto"/>
        <w:left w:val="none" w:sz="0" w:space="0" w:color="auto"/>
        <w:bottom w:val="none" w:sz="0" w:space="0" w:color="auto"/>
        <w:right w:val="none" w:sz="0" w:space="0" w:color="auto"/>
      </w:divBdr>
    </w:div>
    <w:div w:id="911043960">
      <w:bodyDiv w:val="1"/>
      <w:marLeft w:val="0"/>
      <w:marRight w:val="0"/>
      <w:marTop w:val="0"/>
      <w:marBottom w:val="0"/>
      <w:divBdr>
        <w:top w:val="none" w:sz="0" w:space="0" w:color="auto"/>
        <w:left w:val="none" w:sz="0" w:space="0" w:color="auto"/>
        <w:bottom w:val="none" w:sz="0" w:space="0" w:color="auto"/>
        <w:right w:val="none" w:sz="0" w:space="0" w:color="auto"/>
      </w:divBdr>
    </w:div>
    <w:div w:id="970749896">
      <w:bodyDiv w:val="1"/>
      <w:marLeft w:val="0"/>
      <w:marRight w:val="0"/>
      <w:marTop w:val="0"/>
      <w:marBottom w:val="0"/>
      <w:divBdr>
        <w:top w:val="none" w:sz="0" w:space="0" w:color="auto"/>
        <w:left w:val="none" w:sz="0" w:space="0" w:color="auto"/>
        <w:bottom w:val="none" w:sz="0" w:space="0" w:color="auto"/>
        <w:right w:val="none" w:sz="0" w:space="0" w:color="auto"/>
      </w:divBdr>
    </w:div>
    <w:div w:id="1085305239">
      <w:bodyDiv w:val="1"/>
      <w:marLeft w:val="0"/>
      <w:marRight w:val="0"/>
      <w:marTop w:val="0"/>
      <w:marBottom w:val="0"/>
      <w:divBdr>
        <w:top w:val="none" w:sz="0" w:space="0" w:color="auto"/>
        <w:left w:val="none" w:sz="0" w:space="0" w:color="auto"/>
        <w:bottom w:val="none" w:sz="0" w:space="0" w:color="auto"/>
        <w:right w:val="none" w:sz="0" w:space="0" w:color="auto"/>
      </w:divBdr>
    </w:div>
    <w:div w:id="1140153933">
      <w:bodyDiv w:val="1"/>
      <w:marLeft w:val="0"/>
      <w:marRight w:val="0"/>
      <w:marTop w:val="0"/>
      <w:marBottom w:val="0"/>
      <w:divBdr>
        <w:top w:val="none" w:sz="0" w:space="0" w:color="auto"/>
        <w:left w:val="none" w:sz="0" w:space="0" w:color="auto"/>
        <w:bottom w:val="none" w:sz="0" w:space="0" w:color="auto"/>
        <w:right w:val="none" w:sz="0" w:space="0" w:color="auto"/>
      </w:divBdr>
    </w:div>
    <w:div w:id="1148522571">
      <w:bodyDiv w:val="1"/>
      <w:marLeft w:val="0"/>
      <w:marRight w:val="0"/>
      <w:marTop w:val="0"/>
      <w:marBottom w:val="0"/>
      <w:divBdr>
        <w:top w:val="none" w:sz="0" w:space="0" w:color="auto"/>
        <w:left w:val="none" w:sz="0" w:space="0" w:color="auto"/>
        <w:bottom w:val="none" w:sz="0" w:space="0" w:color="auto"/>
        <w:right w:val="none" w:sz="0" w:space="0" w:color="auto"/>
      </w:divBdr>
    </w:div>
    <w:div w:id="1413548182">
      <w:bodyDiv w:val="1"/>
      <w:marLeft w:val="0"/>
      <w:marRight w:val="0"/>
      <w:marTop w:val="0"/>
      <w:marBottom w:val="0"/>
      <w:divBdr>
        <w:top w:val="none" w:sz="0" w:space="0" w:color="auto"/>
        <w:left w:val="none" w:sz="0" w:space="0" w:color="auto"/>
        <w:bottom w:val="none" w:sz="0" w:space="0" w:color="auto"/>
        <w:right w:val="none" w:sz="0" w:space="0" w:color="auto"/>
      </w:divBdr>
    </w:div>
    <w:div w:id="1519395425">
      <w:bodyDiv w:val="1"/>
      <w:marLeft w:val="0"/>
      <w:marRight w:val="0"/>
      <w:marTop w:val="0"/>
      <w:marBottom w:val="0"/>
      <w:divBdr>
        <w:top w:val="none" w:sz="0" w:space="0" w:color="auto"/>
        <w:left w:val="none" w:sz="0" w:space="0" w:color="auto"/>
        <w:bottom w:val="none" w:sz="0" w:space="0" w:color="auto"/>
        <w:right w:val="none" w:sz="0" w:space="0" w:color="auto"/>
      </w:divBdr>
    </w:div>
    <w:div w:id="1548448883">
      <w:bodyDiv w:val="1"/>
      <w:marLeft w:val="0"/>
      <w:marRight w:val="0"/>
      <w:marTop w:val="0"/>
      <w:marBottom w:val="0"/>
      <w:divBdr>
        <w:top w:val="none" w:sz="0" w:space="0" w:color="auto"/>
        <w:left w:val="none" w:sz="0" w:space="0" w:color="auto"/>
        <w:bottom w:val="none" w:sz="0" w:space="0" w:color="auto"/>
        <w:right w:val="none" w:sz="0" w:space="0" w:color="auto"/>
      </w:divBdr>
    </w:div>
    <w:div w:id="1556546058">
      <w:bodyDiv w:val="1"/>
      <w:marLeft w:val="0"/>
      <w:marRight w:val="0"/>
      <w:marTop w:val="0"/>
      <w:marBottom w:val="0"/>
      <w:divBdr>
        <w:top w:val="none" w:sz="0" w:space="0" w:color="auto"/>
        <w:left w:val="none" w:sz="0" w:space="0" w:color="auto"/>
        <w:bottom w:val="none" w:sz="0" w:space="0" w:color="auto"/>
        <w:right w:val="none" w:sz="0" w:space="0" w:color="auto"/>
      </w:divBdr>
    </w:div>
    <w:div w:id="1907957806">
      <w:bodyDiv w:val="1"/>
      <w:marLeft w:val="0"/>
      <w:marRight w:val="0"/>
      <w:marTop w:val="0"/>
      <w:marBottom w:val="0"/>
      <w:divBdr>
        <w:top w:val="none" w:sz="0" w:space="0" w:color="auto"/>
        <w:left w:val="none" w:sz="0" w:space="0" w:color="auto"/>
        <w:bottom w:val="none" w:sz="0" w:space="0" w:color="auto"/>
        <w:right w:val="none" w:sz="0" w:space="0" w:color="auto"/>
      </w:divBdr>
    </w:div>
    <w:div w:id="2028821547">
      <w:bodyDiv w:val="1"/>
      <w:marLeft w:val="0"/>
      <w:marRight w:val="0"/>
      <w:marTop w:val="0"/>
      <w:marBottom w:val="0"/>
      <w:divBdr>
        <w:top w:val="none" w:sz="0" w:space="0" w:color="auto"/>
        <w:left w:val="none" w:sz="0" w:space="0" w:color="auto"/>
        <w:bottom w:val="none" w:sz="0" w:space="0" w:color="auto"/>
        <w:right w:val="none" w:sz="0" w:space="0" w:color="auto"/>
      </w:divBdr>
    </w:div>
    <w:div w:id="2133817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433</TotalTime>
  <Pages>2</Pages>
  <Words>182</Words>
  <Characters>1038</Characters>
  <Application>Microsoft Office Word</Application>
  <DocSecurity>0</DocSecurity>
  <Lines>8</Lines>
  <Paragraphs>2</Paragraphs>
  <ScaleCrop>false</ScaleCrop>
  <Company/>
  <LinksUpToDate>false</LinksUpToDate>
  <CharactersWithSpaces>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 小林</dc:creator>
  <cp:keywords/>
  <dc:description/>
  <cp:lastModifiedBy>黄 小林</cp:lastModifiedBy>
  <cp:revision>47</cp:revision>
  <dcterms:created xsi:type="dcterms:W3CDTF">2022-04-07T23:51:00Z</dcterms:created>
  <dcterms:modified xsi:type="dcterms:W3CDTF">2022-09-17T23:25:00Z</dcterms:modified>
</cp:coreProperties>
</file>